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2024.01.30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2</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ԱՄԱՀ-ԷԱՃԱՊՁԲ-24/06</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Արարատի մարզ Արարատի քաղաքապետարան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Արարատի մարզ     քաղաք  Արարատ</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Արարատի համայնքապետարանի կարիքների համար մարդատար մեքենայի ձեռքբերում</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14:00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14:00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Կարեն Մելքոնյան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093029112</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k.melkonyan@inbox.ru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Արարատի մարզ Արարատի քաղաքապետարան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ԱՄԱՀ-ԷԱՃԱՊՁԲ-24/06</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2024.01.30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Արարատի մարզ Արարատի քաղաքապետարան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Արարատի մարզ Արարատի քաղաքապետարան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Արարատի համայնքապետարանի կարիքների համար մարդատար մեքենայի ձեռքբերում</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Արարատի մարզ Արարատի քաղաքապետարան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Արարատի համայնքապետարանի կարիքների համար մարդատար մեքենայի ձեռքբերում</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ԱՄԱՀ-ԷԱՃԱՊՁԲ-24/06</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k.melkonyan@inbox.ru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Արարատի համայնքապետարանի կարիքների համար մարդատար մեքենայի ձեռքբերում</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19000000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մարդատար մեքենաներ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14:00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403</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4.55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436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2024.02.12. 14:00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ԱՄԱՀ-ԷԱՃԱՊՁԲ-24/06</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Արարատի մարզ Արարատի քաղաքապետարան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ԱՄԱՀ-ԷԱՃԱՊՁԲ-24/06</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ԱՄԱՀ-ԷԱՃԱՊՁԲ-24/06</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ԱՄԱՀ-ԷԱՃԱՊՁԲ-24/06»*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Արարատի մարզ Արարատի քաղաքապետարան*  (այսուհետ` Պատվիրատու) կողմից կազմակերպված` ՀՀ ԱՄԱՀ-ԷԱՃԱՊՁԲ-24/06*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Արարատի մարզ Արարատի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- 04240194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- 900425101111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ԱՄԱՀ-ԷԱՃԱՊՁԲ-24/06»*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Արարատի մարզ Արարատի քաղաքապետարան*  (այսուհետ` Պատվիրատու) կողմից կազմակերպված` ՀՀ ԱՄԱՀ-ԷԱՃԱՊՁԲ-24/06*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Արարատի մարզ Արարատի քաղաքապետարան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- 04240194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- 900425101111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ԱՐԱՐԱՏԻ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25-ը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1095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3</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34111100/1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մարդատար մեքենաներ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Volkswagen id.6 CROZZ  (կամ համարժեք)
Արտադրող՝ FAW-Վոլկսվագեն, մակարդակ՝ միջին և մեծ ամենագնացներ, էներգիայի տեսակը՝ մաքուր էլեկտրական, շուկա դուրս գալու ժամանակ՝ սկսած 2022թ.-ից, շարժիչ՝ մաքուր էլեկտրական/313 լ ս, փոխանցման տուփ՝ մեկ արագությամբ փոխանցման տուփ, շարժիչի առավելագույն հզորություն  (ձ/ու)՝ 313, շարժիչի ընդհանուր հզորություն  (կՎտ)՝ 230, շարժիչի ընդհանուր պտտողականություն (Ն մ)՝ 472, Էլեկտրական էներգիայի պահուստ ՍԼՏՍ  (կմ)՝ 550, մարտկոցի լիցքավորման ժամանակը՝ արագ լիցքավորում ՏԲԴ, Երկարություն* Շ*Բ  (մմ)՝ 4891*1848*1679, Անիվների հիմք (մմ)՝ 2965, առավելագույն արագություն (կմ/ժ)՝ 160, պաշտոնական արագացում 0-100 կմ/ժ՝ 4, պաշտոնական արագացում 0-50 կմ՝ 2.6, վառելիքի սպառումը համարժեք էլեկտրական էներգիայի մեջ՝ 1.79, մեքենայի երաշխիք՝ 3 տարի կամ 12000 կմ, շարժիչի երաշխիք՝ 8 տարի կամ 16000 կմ, երկարություն՝ 4891 մմ, լայնք՝ 1848 մմ, բարձրություն՝ 1679 մմ, անվային հենք՝ 2965 մմ, դիմային բազա՝ 1587 մմ, հետնային բազա՝ 1563 մմ, Քաշ՝ 2383 կգ, դռների քանակ՝ 5, նստատեղերի քանակ՝ 6, առավելագույն քաշ (բեռնված)՝ 2900կգ: Օպցիաներ՝ Մեքենայի նախընտրելի գույնը՝ մուգ կապույտ մետալիկ: Սրահի նախընտրելի գույնը՝ մուգ ալկանտարա: բորտ-համակարգիչ, հայելիների տաքացում, տաքացվող նստատեղեր, էլեկտրակառավարվող հայելիներ, կրուիզ կոնտրոլ, քսենոնային լուսարձակներ, լեդ լուսարձակներ, հակաառևանգման համակարգ, կենտրոնական փական, ղեկի կարգավորում, հակամառախուղային լուսարձակներ, ալյումինե սկավառակներ, նոր անվադողեր, ետևի տեսադաշտի տեսախցիկ, CD/MP3, DVD, նավիգացիոն համակարգ, անվտանգության բարձիկներ, դիմացի նստատեղերի էլ. կարգավորում, կաշեպատ սրահ, կոնդիցիոներ, կլիմատ-կոնտրոլ, հիդրավլիկ ղեկ, էլեկտրակառավարվող ապակիներ: Մեքենայի վազքը մատակարարից ընդունման  պահին՝ մոտ 300 կմ: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Ք.Արարատ, Շահումյան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մատակարարման ժամկետը սահմանվում է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34111100/1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մարդատար մեքենաներ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